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789DE" w14:textId="7CC22548" w:rsidR="00AA7388" w:rsidRDefault="00AA7388">
      <w:pPr>
        <w:spacing w:after="0" w:line="360" w:lineRule="auto"/>
        <w:jc w:val="center"/>
        <w:rPr>
          <w:b/>
          <w:bCs/>
          <w:sz w:val="36"/>
          <w:szCs w:val="36"/>
        </w:rPr>
      </w:pPr>
    </w:p>
    <w:p w14:paraId="1620EA62" w14:textId="77777777" w:rsidR="00AA7388" w:rsidRDefault="00000000">
      <w:pPr>
        <w:spacing w:after="0" w:line="240" w:lineRule="auto"/>
        <w:ind w:right="-62"/>
        <w:jc w:val="center"/>
        <w:rPr>
          <w:b/>
          <w:bCs/>
          <w:sz w:val="16"/>
          <w:szCs w:val="16"/>
        </w:rPr>
      </w:pPr>
      <w:r>
        <w:rPr>
          <w:b/>
          <w:bCs/>
          <w:sz w:val="36"/>
          <w:szCs w:val="36"/>
        </w:rPr>
        <w:t>KALİTE YÖNETİM SİSTEMİ POLİTİKASI</w:t>
      </w:r>
    </w:p>
    <w:p w14:paraId="07CC7830" w14:textId="77777777" w:rsidR="00AA7388" w:rsidRDefault="00AA7388">
      <w:pPr>
        <w:spacing w:after="0" w:line="240" w:lineRule="auto"/>
        <w:ind w:right="-62"/>
        <w:jc w:val="center"/>
        <w:rPr>
          <w:b/>
          <w:bCs/>
          <w:sz w:val="16"/>
          <w:szCs w:val="16"/>
        </w:rPr>
      </w:pPr>
    </w:p>
    <w:p w14:paraId="4A2B80F6" w14:textId="77777777" w:rsidR="00AA73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4"/>
          <w:szCs w:val="24"/>
        </w:rPr>
      </w:pPr>
      <w:r>
        <w:rPr>
          <w:color w:val="000000"/>
        </w:rPr>
        <w:t>MÜVEKKİL ODAKLILIK &amp; GERİ BİLDİRİM</w:t>
      </w:r>
    </w:p>
    <w:p w14:paraId="01FF27B3" w14:textId="77777777" w:rsidR="00AA7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SAHIP OLDUĞUMUZ BILGI VE TECRÜBELERI, MODERN BIR HUKUK BÜROSU YAPISI ILE BIRLEŞTIREN SIRIŞ AVUKATLIK OLARAK TÜM ÇALIŞMA ALANLARIMIZDA MÜVEKKİL ODAKLI ÇALIŞMA ANLAYIŞINI BENİMSEMEK.</w:t>
      </w:r>
    </w:p>
    <w:p w14:paraId="34A2B8B2" w14:textId="77777777" w:rsidR="00AA7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TEKNOLOJİYİ KULLANARAK MÜVEKKİLLERİMİZE SÜREKLİ BİLGİ AKIŞINI SAĞLAMAK</w:t>
      </w:r>
    </w:p>
    <w:p w14:paraId="6194671F" w14:textId="77777777" w:rsidR="00AA7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MÜVEKKİL TALEPLERİNİ DOĞRU ANLAYARAK OLUMLU SONUÇLAR OLUŞTURACAK, ÇÖZÜM ÜRETMEK</w:t>
      </w:r>
    </w:p>
    <w:p w14:paraId="1544F4AB" w14:textId="77777777" w:rsidR="00AA7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DAVALARIN TAKİBİNİ ZAMANINDA YAPARAK GÜNCEL DURUM VE SONUÇLAR HAKKINDA MÜVEKKİLE GERİ BİLDİRİMİ EKSİKSİZ SAĞLAMAK</w:t>
      </w:r>
    </w:p>
    <w:p w14:paraId="116B06E3" w14:textId="77777777" w:rsidR="00AA7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EKSİKSİZ ,HATASIZ DAVA DOSYASI HAZIRLAYARAK DAVALARIN GECİKMEDEN AÇILMASINI SAĞLAMAK</w:t>
      </w:r>
    </w:p>
    <w:p w14:paraId="51F3DFDF" w14:textId="77777777" w:rsidR="00AA7388" w:rsidRDefault="00AA73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right="-62"/>
        <w:rPr>
          <w:color w:val="000000"/>
          <w:sz w:val="20"/>
          <w:szCs w:val="20"/>
        </w:rPr>
      </w:pPr>
    </w:p>
    <w:p w14:paraId="13E04AB3" w14:textId="77777777" w:rsidR="00AA7388" w:rsidRDefault="00AA73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right="-62"/>
        <w:rPr>
          <w:color w:val="000000"/>
          <w:sz w:val="20"/>
          <w:szCs w:val="20"/>
        </w:rPr>
      </w:pPr>
    </w:p>
    <w:p w14:paraId="1E9E82F5" w14:textId="77777777" w:rsidR="00AA73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4"/>
          <w:szCs w:val="24"/>
        </w:rPr>
      </w:pPr>
      <w:r>
        <w:rPr>
          <w:color w:val="000000"/>
        </w:rPr>
        <w:t>LİDERLİK &amp; YÖNETİM</w:t>
      </w:r>
    </w:p>
    <w:p w14:paraId="4212A0E2" w14:textId="77777777" w:rsidR="00AA738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KALİTE YÖNETİM SİSTEMİNİN ETKİNLİĞİNİ SAĞLAMAK İÇİN SORUMLULUK ALMAK </w:t>
      </w:r>
    </w:p>
    <w:p w14:paraId="5FB2DA90" w14:textId="77777777" w:rsidR="00AA738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SÜREÇ YAKLAŞIMININ KULLANILMASINI VE RİSK TEMELLİ DÜŞÜNMEYİ TEŞVİK ETMEK</w:t>
      </w:r>
    </w:p>
    <w:p w14:paraId="6B77A5B2" w14:textId="77777777" w:rsidR="00AA738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KALİTE YÖNETİM SİSTEMİ İÇİN İHTİYAÇ DUYULAN KAYNAKLARI TEMİN ETMEK</w:t>
      </w:r>
    </w:p>
    <w:p w14:paraId="681C8044" w14:textId="77777777" w:rsidR="00AA7388" w:rsidRDefault="00AA73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right="-62"/>
        <w:rPr>
          <w:b/>
          <w:bCs/>
          <w:color w:val="000000"/>
          <w:sz w:val="20"/>
          <w:szCs w:val="20"/>
        </w:rPr>
      </w:pPr>
    </w:p>
    <w:p w14:paraId="2871B268" w14:textId="77777777" w:rsidR="00AA7388" w:rsidRDefault="00AA73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right="-62"/>
        <w:rPr>
          <w:b/>
          <w:bCs/>
          <w:color w:val="000000"/>
          <w:sz w:val="20"/>
          <w:szCs w:val="20"/>
        </w:rPr>
      </w:pPr>
    </w:p>
    <w:p w14:paraId="2CD6035E" w14:textId="77777777" w:rsidR="00AA73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color w:val="000000"/>
        </w:rPr>
      </w:pPr>
      <w:r>
        <w:rPr>
          <w:color w:val="000000"/>
        </w:rPr>
        <w:t>YASAL GEREKLİLİKLERE UYUM</w:t>
      </w:r>
    </w:p>
    <w:p w14:paraId="294C00D8" w14:textId="77777777" w:rsidR="00AA73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 w:firstLine="41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UYGULANABİLİR TÜM MEVZUAT GEREKLİLİKLERİNE EKSİKSİZ UYMAK</w:t>
      </w:r>
    </w:p>
    <w:p w14:paraId="63C9342F" w14:textId="77777777" w:rsidR="00AA7388" w:rsidRDefault="00AA7388">
      <w:pPr>
        <w:spacing w:after="0" w:line="240" w:lineRule="auto"/>
        <w:ind w:right="-62"/>
        <w:rPr>
          <w:sz w:val="20"/>
          <w:szCs w:val="20"/>
        </w:rPr>
      </w:pPr>
    </w:p>
    <w:p w14:paraId="38E3E77C" w14:textId="77777777" w:rsidR="00AA73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4"/>
          <w:szCs w:val="24"/>
        </w:rPr>
      </w:pPr>
      <w:r>
        <w:rPr>
          <w:color w:val="000000"/>
        </w:rPr>
        <w:t>SÜREKLİ İYİLEŞTİRME</w:t>
      </w:r>
    </w:p>
    <w:p w14:paraId="1A3455EB" w14:textId="77777777" w:rsidR="00AA738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SORUNLARI ŞEFFAF BİR YAKLAŞIM İLE ELE ALMAK</w:t>
      </w:r>
    </w:p>
    <w:p w14:paraId="64D0D1FD" w14:textId="77777777" w:rsidR="00AA738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KALİTE YÖNETİM SİSTEMİNİN SÜREKLİ İYİLEŞTİRİLMESİNİ SAĞLAMAK</w:t>
      </w:r>
    </w:p>
    <w:p w14:paraId="3A14CAE6" w14:textId="77777777" w:rsidR="00AA738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GLOBAL DÜNYA DÜZENINDEKI DEĞIŞIMLERI YAKALAYABILMEK IÇIN, VERDIĞIMIZ HIZMETIN KALITESINI PERIYODIK OLARAK ÖLÇEREK SÜREKLI IYILEŞTIRIR, SAHIP OLDUĞUMUZ DINAMIK YAPIMIZI, SÜREKLI GELIŞMEYE VE YENILIKLERE AÇIK TUTARIZ</w:t>
      </w:r>
    </w:p>
    <w:p w14:paraId="4AB8BA49" w14:textId="77777777" w:rsidR="00AA7388" w:rsidRDefault="00AA738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color w:val="000000"/>
          <w:sz w:val="20"/>
          <w:szCs w:val="20"/>
        </w:rPr>
      </w:pPr>
    </w:p>
    <w:p w14:paraId="2BCF6F78" w14:textId="77777777" w:rsidR="00AA73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4"/>
          <w:szCs w:val="24"/>
        </w:rPr>
      </w:pPr>
      <w:r>
        <w:rPr>
          <w:color w:val="000000"/>
        </w:rPr>
        <w:t>BİLGİ &amp; SÜRDÜRÜLEBİLİRLİK</w:t>
      </w:r>
    </w:p>
    <w:p w14:paraId="4FF4061D" w14:textId="77777777" w:rsidR="00AA73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KURUMSAL BİLGİYİ KORUMAK VE SÜRDÜRMEK </w:t>
      </w:r>
    </w:p>
    <w:p w14:paraId="5F9B773A" w14:textId="77777777" w:rsidR="00AA73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KURUMSAL KÜLTÜRÜ KORUMAK VE GELİŞTİRMEK</w:t>
      </w:r>
    </w:p>
    <w:p w14:paraId="6A39CD1A" w14:textId="77777777" w:rsidR="00AA73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2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KURUMSAL DEĞERLERİN KURUM DIŞI YAŞAMDA DA SÜRDÜRÜLMESİNİ SAĞLAMAK</w:t>
      </w:r>
    </w:p>
    <w:p w14:paraId="467E40E7" w14:textId="77777777" w:rsidR="00AA7388" w:rsidRDefault="00AA73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95" w:right="-62"/>
        <w:rPr>
          <w:b/>
          <w:bCs/>
          <w:color w:val="000000"/>
          <w:sz w:val="20"/>
          <w:szCs w:val="20"/>
        </w:rPr>
      </w:pPr>
    </w:p>
    <w:p w14:paraId="748CAB51" w14:textId="77777777" w:rsidR="00AA7388" w:rsidRDefault="00AA73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95" w:right="-62"/>
        <w:rPr>
          <w:b/>
          <w:bCs/>
          <w:color w:val="000000"/>
          <w:sz w:val="20"/>
          <w:szCs w:val="20"/>
        </w:rPr>
      </w:pPr>
    </w:p>
    <w:p w14:paraId="36618372" w14:textId="77777777" w:rsidR="00AF0BCF" w:rsidRDefault="00AF0BCF" w:rsidP="00AF0BCF">
      <w:pPr>
        <w:spacing w:after="0" w:line="240" w:lineRule="auto"/>
        <w:ind w:right="-62"/>
        <w:jc w:val="center"/>
        <w:rPr>
          <w:b/>
          <w:bCs/>
          <w:color w:val="000000"/>
          <w:sz w:val="20"/>
          <w:szCs w:val="20"/>
        </w:rPr>
      </w:pPr>
    </w:p>
    <w:p w14:paraId="6B50F5E2" w14:textId="50C4F542" w:rsidR="00AF0BCF" w:rsidRDefault="00AF0BCF" w:rsidP="00AF0BCF">
      <w:pPr>
        <w:spacing w:after="0" w:line="240" w:lineRule="auto"/>
        <w:ind w:right="-6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KURUCU AVUKAT</w:t>
      </w:r>
      <w:r>
        <w:rPr>
          <w:b/>
          <w:bCs/>
          <w:sz w:val="24"/>
          <w:szCs w:val="24"/>
        </w:rPr>
        <w:t>LAR</w:t>
      </w:r>
    </w:p>
    <w:p w14:paraId="535BE17E" w14:textId="1BF5E081" w:rsidR="00AF0BCF" w:rsidRDefault="00AF0BCF" w:rsidP="00AF0BCF">
      <w:pPr>
        <w:spacing w:after="0" w:line="240" w:lineRule="auto"/>
        <w:ind w:right="-6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000000">
        <w:rPr>
          <w:b/>
          <w:bCs/>
          <w:sz w:val="24"/>
          <w:szCs w:val="24"/>
        </w:rPr>
        <w:t>AV. AHMET ÖMER BAYRAKTAR</w:t>
      </w:r>
      <w:r>
        <w:rPr>
          <w:b/>
          <w:bCs/>
          <w:sz w:val="24"/>
          <w:szCs w:val="24"/>
        </w:rPr>
        <w:t xml:space="preserve"> &amp; AV. UFUK TALHA ARI</w:t>
      </w:r>
    </w:p>
    <w:p w14:paraId="2219BAD4" w14:textId="5B7C1C9D" w:rsidR="00AA7388" w:rsidRDefault="00000000" w:rsidP="00AF0BCF">
      <w:pPr>
        <w:spacing w:after="0" w:line="240" w:lineRule="auto"/>
        <w:ind w:right="-6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01.01.2026</w:t>
      </w:r>
    </w:p>
    <w:p w14:paraId="50212936" w14:textId="77777777" w:rsidR="00AA7388" w:rsidRDefault="00AA7388">
      <w:pPr>
        <w:rPr>
          <w:sz w:val="24"/>
          <w:szCs w:val="24"/>
        </w:rPr>
      </w:pPr>
    </w:p>
    <w:p w14:paraId="2336E06C" w14:textId="77777777" w:rsidR="00AA7388" w:rsidRDefault="00000000">
      <w:pPr>
        <w:tabs>
          <w:tab w:val="left" w:pos="27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AA7388">
      <w:headerReference w:type="default" r:id="rId8"/>
      <w:footerReference w:type="default" r:id="rId9"/>
      <w:pgSz w:w="12240" w:h="15840"/>
      <w:pgMar w:top="720" w:right="1440" w:bottom="810" w:left="108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0B403" w14:textId="77777777" w:rsidR="00395015" w:rsidRDefault="00395015">
      <w:pPr>
        <w:spacing w:after="0" w:line="240" w:lineRule="auto"/>
      </w:pPr>
      <w:r>
        <w:separator/>
      </w:r>
    </w:p>
  </w:endnote>
  <w:endnote w:type="continuationSeparator" w:id="0">
    <w:p w14:paraId="1D3D6F20" w14:textId="77777777" w:rsidR="00395015" w:rsidRDefault="00395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40732EA-A00F-4C92-A8CE-A7A81CCF42BC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5F20D6DF-C20B-4792-8150-7642A879B884}"/>
    <w:embedBold r:id="rId3" w:fontKey="{B189ABC4-3E42-4C47-B455-B924AB1CAC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4" w:fontKey="{2F9EDAC1-5CB7-40D8-B36E-153CE29389E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CB17A288-ED1B-4A00-B607-788424C63F03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FC672F4F-A075-4E0C-B682-02BBAFDBA5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C0EF0" w14:textId="77777777" w:rsidR="00AA73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HALKA AÇIK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D9CAC" w14:textId="77777777" w:rsidR="00395015" w:rsidRDefault="00395015">
      <w:pPr>
        <w:spacing w:after="0" w:line="240" w:lineRule="auto"/>
      </w:pPr>
      <w:r>
        <w:separator/>
      </w:r>
    </w:p>
  </w:footnote>
  <w:footnote w:type="continuationSeparator" w:id="0">
    <w:p w14:paraId="34A72CE3" w14:textId="77777777" w:rsidR="00395015" w:rsidRDefault="00395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B5736" w14:textId="77777777" w:rsidR="00AA73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63531D98" wp14:editId="06A34B41">
          <wp:extent cx="900000" cy="76258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tar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0000" cy="762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023E7"/>
    <w:multiLevelType w:val="multilevel"/>
    <w:tmpl w:val="0A4EAF52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6F1F08"/>
    <w:multiLevelType w:val="multilevel"/>
    <w:tmpl w:val="40E2A5B6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0167FA"/>
    <w:multiLevelType w:val="multilevel"/>
    <w:tmpl w:val="6F2ED1AA"/>
    <w:lvl w:ilvl="0">
      <w:start w:val="1"/>
      <w:numFmt w:val="bullet"/>
      <w:lvlText w:val="✔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6E5EC7"/>
    <w:multiLevelType w:val="multilevel"/>
    <w:tmpl w:val="74B4B9A2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5773A6"/>
    <w:multiLevelType w:val="multilevel"/>
    <w:tmpl w:val="ECE81D2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6C5CAA"/>
    <w:multiLevelType w:val="multilevel"/>
    <w:tmpl w:val="3C24AD96"/>
    <w:lvl w:ilvl="0">
      <w:start w:val="1"/>
      <w:numFmt w:val="bullet"/>
      <w:lvlText w:val="❖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66769701">
    <w:abstractNumId w:val="2"/>
  </w:num>
  <w:num w:numId="2" w16cid:durableId="1416704295">
    <w:abstractNumId w:val="3"/>
  </w:num>
  <w:num w:numId="3" w16cid:durableId="1555773589">
    <w:abstractNumId w:val="4"/>
  </w:num>
  <w:num w:numId="4" w16cid:durableId="1166676228">
    <w:abstractNumId w:val="5"/>
  </w:num>
  <w:num w:numId="5" w16cid:durableId="887183282">
    <w:abstractNumId w:val="0"/>
  </w:num>
  <w:num w:numId="6" w16cid:durableId="316963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388"/>
    <w:rsid w:val="00305970"/>
    <w:rsid w:val="00395015"/>
    <w:rsid w:val="008771E0"/>
    <w:rsid w:val="00AA7388"/>
    <w:rsid w:val="00AF0BCF"/>
    <w:rsid w:val="00EE6AA0"/>
    <w:rsid w:val="00FE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7E338"/>
  <w15:docId w15:val="{F4B333E1-A50D-44DA-A5E4-F3792BDB2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Paragraf">
    <w:name w:val="List Paragraph"/>
    <w:basedOn w:val="Normal"/>
    <w:uiPriority w:val="34"/>
    <w:qFormat/>
    <w:rsid w:val="00316B3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16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16B30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316B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16B30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8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08FE"/>
    <w:rPr>
      <w:rFonts w:ascii="Tahoma" w:hAnsi="Tahoma" w:cs="Tahoma"/>
      <w:sz w:val="16"/>
      <w:szCs w:val="16"/>
      <w:lang w:val="en-US"/>
    </w:rPr>
  </w:style>
  <w:style w:type="paragraph" w:styleId="GvdeMetni2">
    <w:name w:val="Body Text 2"/>
    <w:basedOn w:val="Normal"/>
    <w:link w:val="GvdeMetni2Char"/>
    <w:rsid w:val="00587063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val="tr-TR"/>
    </w:rPr>
  </w:style>
  <w:style w:type="character" w:customStyle="1" w:styleId="GvdeMetni2Char">
    <w:name w:val="Gövde Metni 2 Char"/>
    <w:basedOn w:val="VarsaylanParagrafYazTipi"/>
    <w:link w:val="GvdeMetni2"/>
    <w:rsid w:val="00587063"/>
    <w:rPr>
      <w:rFonts w:ascii="Tahoma" w:eastAsia="Times New Roman" w:hAnsi="Tahoma" w:cs="Times New Roman"/>
      <w:sz w:val="24"/>
      <w:szCs w:val="20"/>
      <w:lang w:eastAsia="tr-TR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ZGo+DR13bW+Y7h02qeXtVUnh4Q==">CgMxLjA4AHIhMU9nOHc3QW1Pb0hxT1lMYzRVNHFDNnE4dGh6OTAxUlpW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1288</Characters>
  <Application>Microsoft Office Word</Application>
  <DocSecurity>0</DocSecurity>
  <Lines>10</Lines>
  <Paragraphs>3</Paragraphs>
  <ScaleCrop>false</ScaleCrop>
  <Company>KiNGHaZe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GülayAkyüz</dc:creator>
  <cp:lastModifiedBy>Talha ARI</cp:lastModifiedBy>
  <cp:revision>2</cp:revision>
  <dcterms:created xsi:type="dcterms:W3CDTF">2026-05-20T13:04:00Z</dcterms:created>
  <dcterms:modified xsi:type="dcterms:W3CDTF">2026-05-20T13:04:00Z</dcterms:modified>
</cp:coreProperties>
</file>